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88" w:rsidRDefault="00A73F2F">
      <w:pPr>
        <w:pStyle w:val="Nzev"/>
        <w:jc w:val="center"/>
      </w:pPr>
      <w:bookmarkStart w:id="0" w:name="_GoBack"/>
      <w:bookmarkEnd w:id="0"/>
      <w:r>
        <w:t>Reklamační list</w:t>
      </w:r>
    </w:p>
    <w:p w:rsidR="00524988" w:rsidRDefault="00524988">
      <w:pPr>
        <w:rPr>
          <w:b/>
        </w:rPr>
      </w:pPr>
    </w:p>
    <w:p w:rsidR="00524988" w:rsidRDefault="00A73F2F">
      <w:pPr>
        <w:rPr>
          <w:b/>
        </w:rPr>
      </w:pPr>
      <w:r>
        <w:rPr>
          <w:b/>
        </w:rPr>
        <w:t xml:space="preserve">Kupující: </w:t>
      </w:r>
    </w:p>
    <w:p w:rsidR="00524988" w:rsidRDefault="00A73F2F">
      <w:proofErr w:type="gramStart"/>
      <w:r>
        <w:t>Jméno: .............................................................................................................................................. Adresa</w:t>
      </w:r>
      <w:proofErr w:type="gramEnd"/>
      <w:r>
        <w:t xml:space="preserve">: ............................................................................................................................................. Telefon: ............................................................................................................................................ </w:t>
      </w:r>
      <w:r>
        <w:br/>
        <w:t xml:space="preserve">E-mail: .............................................................................................................................................. </w:t>
      </w:r>
    </w:p>
    <w:p w:rsidR="00524988" w:rsidRDefault="00524988">
      <w:pPr>
        <w:rPr>
          <w:b/>
        </w:rPr>
      </w:pPr>
    </w:p>
    <w:p w:rsidR="00524988" w:rsidRDefault="00A73F2F">
      <w:pPr>
        <w:rPr>
          <w:b/>
        </w:rPr>
      </w:pPr>
      <w:r>
        <w:rPr>
          <w:b/>
        </w:rPr>
        <w:t xml:space="preserve">Adresa pro zaslání reklamace: </w:t>
      </w:r>
    </w:p>
    <w:p w:rsidR="00524988" w:rsidRDefault="00411F9F">
      <w:pPr>
        <w:pStyle w:val="Zkladntext"/>
      </w:pPr>
      <w:r>
        <w:rPr>
          <w:rFonts w:ascii="Raleway" w:hAnsi="Raleway"/>
          <w:b/>
          <w:color w:val="000000"/>
          <w:sz w:val="23"/>
        </w:rPr>
        <w:t>Molet</w:t>
      </w:r>
      <w:r w:rsidR="00A73F2F">
        <w:rPr>
          <w:rFonts w:ascii="Raleway" w:hAnsi="Raleway"/>
          <w:b/>
          <w:color w:val="000000"/>
          <w:sz w:val="23"/>
        </w:rPr>
        <w:t>, 28. Října 197/218, 70900 Ostrava - Mariánské Hory</w:t>
      </w:r>
    </w:p>
    <w:p w:rsidR="00524988" w:rsidRDefault="00A73F2F">
      <w:r>
        <w:br/>
      </w:r>
    </w:p>
    <w:p w:rsidR="00524988" w:rsidRDefault="00A73F2F">
      <w:r>
        <w:rPr>
          <w:b/>
        </w:rPr>
        <w:t xml:space="preserve">Číslo prodejního </w:t>
      </w:r>
      <w:proofErr w:type="gramStart"/>
      <w:r>
        <w:rPr>
          <w:b/>
        </w:rPr>
        <w:t>dokladu:</w:t>
      </w:r>
      <w:r>
        <w:t xml:space="preserve"> ................................... </w:t>
      </w:r>
      <w:r>
        <w:rPr>
          <w:b/>
        </w:rPr>
        <w:t>Datum</w:t>
      </w:r>
      <w:proofErr w:type="gramEnd"/>
      <w:r>
        <w:rPr>
          <w:b/>
        </w:rPr>
        <w:t xml:space="preserve"> prodeje</w:t>
      </w:r>
      <w:r>
        <w:t xml:space="preserve">................................................. </w:t>
      </w:r>
      <w:r>
        <w:br/>
      </w:r>
      <w:r>
        <w:rPr>
          <w:b/>
        </w:rPr>
        <w:t xml:space="preserve">Číslo </w:t>
      </w:r>
      <w:proofErr w:type="gramStart"/>
      <w:r>
        <w:rPr>
          <w:b/>
        </w:rPr>
        <w:t>objednávky:</w:t>
      </w:r>
      <w:r>
        <w:t xml:space="preserve"> ................................................. </w:t>
      </w:r>
      <w:r>
        <w:br/>
      </w:r>
      <w:r>
        <w:rPr>
          <w:b/>
        </w:rPr>
        <w:t>Označení</w:t>
      </w:r>
      <w:proofErr w:type="gramEnd"/>
      <w:r>
        <w:rPr>
          <w:b/>
        </w:rPr>
        <w:t xml:space="preserve"> reklamovaného zboží</w:t>
      </w:r>
      <w:r>
        <w:t xml:space="preserve">....................................................................................................... </w:t>
      </w:r>
    </w:p>
    <w:p w:rsidR="00524988" w:rsidRDefault="00A73F2F">
      <w:r>
        <w:rPr>
          <w:b/>
        </w:rPr>
        <w:t xml:space="preserve">Popis </w:t>
      </w:r>
      <w:proofErr w:type="gramStart"/>
      <w:r>
        <w:rPr>
          <w:b/>
        </w:rPr>
        <w:t>závady:</w:t>
      </w:r>
      <w:r>
        <w:t xml:space="preserve"> 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24988" w:rsidRDefault="00A73F2F">
      <w:r>
        <w:rPr>
          <w:b/>
        </w:rPr>
        <w:t xml:space="preserve">Obsah balení při </w:t>
      </w:r>
      <w:proofErr w:type="gramStart"/>
      <w:r>
        <w:rPr>
          <w:b/>
        </w:rPr>
        <w:t>předání:</w:t>
      </w:r>
      <w:r>
        <w:t xml:space="preserve">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524988" w:rsidRDefault="00524988"/>
    <w:p w:rsidR="00524988" w:rsidRDefault="00A73F2F">
      <w:r>
        <w:rPr>
          <w:b/>
        </w:rPr>
        <w:t>Upozornění:</w:t>
      </w:r>
      <w:r>
        <w:t xml:space="preserve"> Zboží k reklamaci předávejte vždy čisté, kompletní včetně příslušenství, předejdete tak prodloužení doby reklamace. Zboží důkladně zabalte, tak aby bylo chráněno proti poškození při přepravě. Balík označte na viditelném místě nápisem REKLAMACE. </w:t>
      </w:r>
      <w:r>
        <w:br/>
      </w:r>
    </w:p>
    <w:p w:rsidR="00524988" w:rsidRDefault="00A73F2F">
      <w:r>
        <w:t xml:space="preserve">Preferovaný způsob vyřízení reklamace: </w:t>
      </w:r>
    </w:p>
    <w:p w:rsidR="00524988" w:rsidRDefault="00A73F2F">
      <w:pPr>
        <w:jc w:val="center"/>
      </w:pPr>
      <w:r>
        <w:t xml:space="preserve">Oprava: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411F9F">
        <w:t xml:space="preserve">  </w:t>
      </w:r>
      <w:r>
        <w:t>V</w:t>
      </w:r>
      <w:r>
        <w:rPr>
          <w:rFonts w:cs="Calibri"/>
        </w:rPr>
        <w:t>ý</w:t>
      </w:r>
      <w:r>
        <w:t>m</w:t>
      </w:r>
      <w:r>
        <w:rPr>
          <w:rFonts w:cs="Calibri"/>
        </w:rPr>
        <w:t>ě</w:t>
      </w:r>
      <w:r>
        <w:t xml:space="preserve">na </w:t>
      </w:r>
      <w:r>
        <w:rPr>
          <w:rFonts w:ascii="Segoe UI Symbol" w:hAnsi="Segoe UI Symbol" w:cs="Segoe UI Symbol"/>
        </w:rPr>
        <w:t>☐</w:t>
      </w:r>
      <w:r>
        <w:t xml:space="preserve"> </w:t>
      </w:r>
      <w:r>
        <w:br/>
      </w:r>
    </w:p>
    <w:p w:rsidR="00411F9F" w:rsidRDefault="00411F9F" w:rsidP="00411F9F">
      <w:pPr>
        <w:pStyle w:val="Zkladntext"/>
        <w:rPr>
          <w:rFonts w:ascii="Raleway" w:hAnsi="Raleway"/>
          <w:b/>
          <w:color w:val="000000"/>
          <w:sz w:val="23"/>
        </w:rPr>
      </w:pPr>
      <w:r>
        <w:rPr>
          <w:rFonts w:ascii="Raleway" w:hAnsi="Raleway"/>
          <w:b/>
          <w:color w:val="000000"/>
          <w:sz w:val="23"/>
        </w:rPr>
        <w:t>B-Molet s.r.o., 28. Října 197/218, 70900 Ostrava - Mariánské Hory</w:t>
      </w:r>
    </w:p>
    <w:p w:rsidR="00524988" w:rsidRDefault="00411F9F" w:rsidP="00411F9F">
      <w:pPr>
        <w:pStyle w:val="Zkladntext"/>
      </w:pPr>
      <w:r>
        <w:rPr>
          <w:sz w:val="20"/>
        </w:rPr>
        <w:t xml:space="preserve">IČO: 08039399, DIČ: CZ08039399, </w:t>
      </w:r>
      <w:hyperlink r:id="rId5" w:history="1">
        <w:r w:rsidRPr="003F4226">
          <w:rPr>
            <w:rStyle w:val="Hypertextovodkaz"/>
            <w:sz w:val="20"/>
          </w:rPr>
          <w:t>www.molet.cz</w:t>
        </w:r>
      </w:hyperlink>
      <w:r w:rsidR="00A73F2F">
        <w:rPr>
          <w:sz w:val="20"/>
        </w:rPr>
        <w:t xml:space="preserve">, email: </w:t>
      </w:r>
      <w:hyperlink r:id="rId6" w:history="1">
        <w:r w:rsidRPr="003F4226">
          <w:rPr>
            <w:rStyle w:val="Hypertextovodkaz"/>
            <w:sz w:val="20"/>
          </w:rPr>
          <w:t>info@molet.cz</w:t>
        </w:r>
      </w:hyperlink>
      <w:r w:rsidR="00A73F2F">
        <w:rPr>
          <w:sz w:val="20"/>
        </w:rPr>
        <w:t xml:space="preserve">, tel: </w:t>
      </w:r>
      <w:hyperlink r:id="rId7" w:tgtFrame="Telefon">
        <w:r w:rsidR="00A73F2F">
          <w:rPr>
            <w:rStyle w:val="InternetLink"/>
            <w:sz w:val="20"/>
          </w:rPr>
          <w:t>+420 736 718 761</w:t>
        </w:r>
      </w:hyperlink>
      <w:r w:rsidR="00A73F2F">
        <w:rPr>
          <w:sz w:val="20"/>
        </w:rPr>
        <w:t xml:space="preserve">, </w:t>
      </w:r>
      <w:proofErr w:type="spellStart"/>
      <w:r w:rsidR="00A73F2F">
        <w:rPr>
          <w:sz w:val="20"/>
        </w:rPr>
        <w:t>Raiffe</w:t>
      </w:r>
      <w:r>
        <w:rPr>
          <w:sz w:val="20"/>
        </w:rPr>
        <w:t>isen</w:t>
      </w:r>
      <w:proofErr w:type="spellEnd"/>
      <w:r>
        <w:rPr>
          <w:sz w:val="20"/>
        </w:rPr>
        <w:t xml:space="preserve"> Bank, číslo </w:t>
      </w:r>
      <w:proofErr w:type="gramStart"/>
      <w:r>
        <w:rPr>
          <w:sz w:val="20"/>
        </w:rPr>
        <w:t>účtu : 1401567002/5500</w:t>
      </w:r>
      <w:proofErr w:type="gramEnd"/>
    </w:p>
    <w:p w:rsidR="00524988" w:rsidRDefault="00524988"/>
    <w:sectPr w:rsidR="0052498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charset w:val="01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88"/>
    <w:rsid w:val="000B6995"/>
    <w:rsid w:val="00411F9F"/>
    <w:rsid w:val="00524988"/>
    <w:rsid w:val="00A73F2F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A4608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4608F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46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4608F"/>
    <w:rPr>
      <w:rFonts w:asciiTheme="majorHAnsi" w:eastAsiaTheme="majorEastAsia" w:hAnsiTheme="majorHAnsi" w:cstheme="majorBidi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5531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Link">
    <w:name w:val="Internet Link"/>
    <w:basedOn w:val="Standardnpsmoodstavce"/>
    <w:uiPriority w:val="99"/>
    <w:unhideWhenUsed/>
    <w:rsid w:val="0055318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076BC"/>
    <w:rPr>
      <w:b/>
      <w:bCs/>
    </w:rPr>
  </w:style>
  <w:style w:type="character" w:customStyle="1" w:styleId="tel">
    <w:name w:val="tel"/>
    <w:basedOn w:val="Standardnpsmoodstavce"/>
    <w:qFormat/>
    <w:rsid w:val="003B067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link w:val="NzevChar"/>
    <w:uiPriority w:val="10"/>
    <w:qFormat/>
    <w:rsid w:val="00553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11F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link w:val="Nadpis1Char"/>
    <w:uiPriority w:val="9"/>
    <w:qFormat/>
    <w:rsid w:val="00A4608F"/>
    <w:pPr>
      <w:keepNext/>
      <w:keepLines/>
      <w:spacing w:before="120" w:after="120" w:line="240" w:lineRule="auto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A4608F"/>
    <w:pPr>
      <w:keepNext/>
      <w:keepLines/>
      <w:spacing w:before="120" w:after="12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4608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4608F"/>
    <w:rPr>
      <w:rFonts w:asciiTheme="majorHAnsi" w:eastAsiaTheme="majorEastAsia" w:hAnsiTheme="majorHAnsi" w:cstheme="majorBidi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qFormat/>
    <w:rsid w:val="0055318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InternetLink">
    <w:name w:val="Internet Link"/>
    <w:basedOn w:val="Standardnpsmoodstavce"/>
    <w:uiPriority w:val="99"/>
    <w:unhideWhenUsed/>
    <w:rsid w:val="0055318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076BC"/>
    <w:rPr>
      <w:b/>
      <w:bCs/>
    </w:rPr>
  </w:style>
  <w:style w:type="character" w:customStyle="1" w:styleId="tel">
    <w:name w:val="tel"/>
    <w:basedOn w:val="Standardnpsmoodstavce"/>
    <w:qFormat/>
    <w:rsid w:val="003B0674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Nzev">
    <w:name w:val="Title"/>
    <w:basedOn w:val="Normln"/>
    <w:link w:val="NzevChar"/>
    <w:uiPriority w:val="10"/>
    <w:qFormat/>
    <w:rsid w:val="005531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11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4207367187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molet.cz" TargetMode="External"/><Relationship Id="rId5" Type="http://schemas.openxmlformats.org/officeDocument/2006/relationships/hyperlink" Target="http://www.mole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Bohdana Kurkova</cp:lastModifiedBy>
  <cp:revision>2</cp:revision>
  <dcterms:created xsi:type="dcterms:W3CDTF">2019-06-16T20:47:00Z</dcterms:created>
  <dcterms:modified xsi:type="dcterms:W3CDTF">2019-06-16T20:47:00Z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